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F7" w:rsidRPr="00955C91" w:rsidRDefault="006751FA" w:rsidP="00E903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ообщ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принятии решения о подготовке проекта 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78F7" w:rsidRPr="0095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в </w:t>
      </w:r>
      <w:r w:rsidRPr="0095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8F7" w:rsidRPr="0095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землепользования и застройки </w:t>
      </w:r>
      <w:r w:rsidR="00955C91" w:rsidRPr="0095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955C91" w:rsidRPr="00955C91">
        <w:rPr>
          <w:rFonts w:ascii="Times New Roman" w:eastAsia="Calibri" w:hAnsi="Times New Roman" w:cs="Times New Roman"/>
          <w:b/>
          <w:sz w:val="28"/>
          <w:szCs w:val="28"/>
        </w:rPr>
        <w:t>обрянского городского поселения Добрянского муниципального района Пермского края, утвержденные решением Думы Добрянского городского поселения</w:t>
      </w:r>
      <w:r w:rsidR="00955C91" w:rsidRPr="00955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C91" w:rsidRPr="00955C91">
        <w:rPr>
          <w:rFonts w:ascii="Times New Roman" w:eastAsia="Calibri" w:hAnsi="Times New Roman" w:cs="Times New Roman"/>
          <w:b/>
          <w:sz w:val="28"/>
          <w:szCs w:val="28"/>
        </w:rPr>
        <w:t>от 20.11.2015 № 28</w:t>
      </w:r>
      <w:r w:rsidR="000106C8" w:rsidRPr="00955C91">
        <w:rPr>
          <w:rFonts w:ascii="Times New Roman" w:hAnsi="Times New Roman" w:cs="Times New Roman"/>
          <w:b/>
          <w:sz w:val="28"/>
          <w:szCs w:val="28"/>
        </w:rPr>
        <w:t>.</w:t>
      </w:r>
    </w:p>
    <w:p w:rsidR="003E78F7" w:rsidRPr="00955C91" w:rsidRDefault="006751FA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31</w:t>
      </w:r>
      <w:r w:rsid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</w:t>
      </w:r>
      <w:r w:rsidR="002032D6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8F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2032D6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027A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792E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Добянского</w:t>
      </w:r>
      <w:proofErr w:type="spellEnd"/>
      <w:r w:rsidR="0088792E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E78F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78F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78F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032D6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проекта внесения изменений в</w:t>
      </w:r>
      <w:r w:rsidR="003E78F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землепользования и застройки </w:t>
      </w:r>
      <w:r w:rsid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Добрянского городского поселения </w:t>
      </w:r>
      <w:r w:rsidR="00955C91" w:rsidRPr="00955C91">
        <w:rPr>
          <w:rFonts w:ascii="Times New Roman" w:eastAsia="Calibri" w:hAnsi="Times New Roman" w:cs="Times New Roman"/>
          <w:sz w:val="28"/>
          <w:szCs w:val="28"/>
        </w:rPr>
        <w:t>Добрянского муниципального района Пермского края, утвержденные решением Думы Добрянского городского поселения от 20.11.2015 № 280</w:t>
      </w:r>
      <w:r w:rsidR="003E78F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8F7" w:rsidRPr="00955C91" w:rsidRDefault="003E78F7" w:rsidP="00E9033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подготовке проекта Правил землепользования и застройки </w:t>
      </w:r>
      <w:r w:rsid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Добрянского городского поселения 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и Порядок деятельности Комиссии </w:t>
      </w:r>
      <w:r w:rsidR="006E466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88792E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Добрянского муниципального района</w:t>
      </w:r>
      <w:r w:rsidR="0009032E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0E88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60E97" w:rsidRPr="00955C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55C91">
        <w:rPr>
          <w:rFonts w:ascii="Times New Roman" w:eastAsia="Times New Roman" w:hAnsi="Times New Roman" w:cs="Times New Roman"/>
          <w:sz w:val="28"/>
          <w:szCs w:val="28"/>
          <w:lang w:bidi="en-US"/>
        </w:rPr>
        <w:t>июня</w:t>
      </w:r>
      <w:r w:rsidR="00360E97" w:rsidRPr="00955C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</w:t>
      </w:r>
      <w:r w:rsidR="00707C23" w:rsidRPr="00955C91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="00360E97" w:rsidRPr="00955C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</w:t>
      </w:r>
      <w:r w:rsidR="00190E88" w:rsidRPr="00955C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55C91">
        <w:rPr>
          <w:rFonts w:ascii="Times New Roman" w:eastAsia="Times New Roman" w:hAnsi="Times New Roman" w:cs="Times New Roman"/>
          <w:sz w:val="28"/>
          <w:szCs w:val="28"/>
          <w:lang w:bidi="en-US"/>
        </w:rPr>
        <w:t>782</w:t>
      </w:r>
      <w:r w:rsidR="00360E97" w:rsidRPr="00955C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E466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4546" w:rsidRPr="00955C91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в правила землепользования и застройки </w:t>
      </w:r>
      <w:r w:rsid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Добрянского городского поселения </w:t>
      </w:r>
      <w:r w:rsidR="00955C91" w:rsidRPr="00955C91">
        <w:rPr>
          <w:rFonts w:ascii="Times New Roman" w:eastAsia="Calibri" w:hAnsi="Times New Roman" w:cs="Times New Roman"/>
          <w:sz w:val="28"/>
          <w:szCs w:val="28"/>
        </w:rPr>
        <w:t>Добрянского муниципального района Пермского края, утвержденные решением Думы Добрянского городского поселения от 20.11.2015 № 280</w:t>
      </w:r>
      <w:r w:rsidR="006E466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033A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78F7" w:rsidRPr="00955C91" w:rsidRDefault="003E78F7" w:rsidP="00E90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Комиссии:</w:t>
      </w:r>
    </w:p>
    <w:p w:rsidR="003E78F7" w:rsidRPr="00497A5F" w:rsidRDefault="00497A5F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5F">
        <w:rPr>
          <w:rFonts w:ascii="Times New Roman" w:eastAsia="Calibri" w:hAnsi="Times New Roman" w:cs="Times New Roman"/>
          <w:b/>
          <w:bCs/>
          <w:sz w:val="28"/>
          <w:szCs w:val="28"/>
        </w:rPr>
        <w:t>Потапова Т.А.</w:t>
      </w:r>
      <w:r w:rsidRPr="00497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92E" w:rsidRPr="0049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497A5F">
        <w:rPr>
          <w:rFonts w:ascii="Times New Roman" w:hAnsi="Times New Roman" w:cs="Times New Roman"/>
          <w:bCs/>
          <w:sz w:val="28"/>
          <w:szCs w:val="28"/>
        </w:rPr>
        <w:t>начальник управления градостроительства и архитектуры администрации Добрянского муниципального района, председатель Комиссии</w:t>
      </w:r>
      <w:r w:rsidR="003E78F7" w:rsidRPr="0049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8F7" w:rsidRPr="00497A5F" w:rsidRDefault="0088792E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Степанова</w:t>
      </w:r>
      <w:r w:rsidR="00497A5F" w:rsidRPr="0049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Е.М. </w:t>
      </w:r>
      <w:r w:rsidRPr="0049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заместитель начальник</w:t>
      </w:r>
      <w:r w:rsidR="00497A5F" w:rsidRPr="0049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9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градостроительства и инфраструктуры, главный архитектор Добрянского муниципального района</w:t>
      </w:r>
      <w:r w:rsidR="003E78F7" w:rsidRPr="0049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4546" w:rsidRPr="00497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="003E78F7" w:rsidRPr="0049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546" w:rsidRPr="00497A5F" w:rsidRDefault="00804546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Зудина </w:t>
      </w:r>
      <w:r w:rsidR="00497A5F" w:rsidRPr="0049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И.А. </w:t>
      </w:r>
      <w:r w:rsidRPr="0049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97A5F" w:rsidRPr="00497A5F">
        <w:rPr>
          <w:rFonts w:ascii="Times New Roman" w:hAnsi="Times New Roman" w:cs="Times New Roman"/>
          <w:bCs/>
          <w:sz w:val="28"/>
          <w:szCs w:val="28"/>
        </w:rPr>
        <w:t>консультант управления градостроительства и архитектуры администрации Добрянского муниципального района, секретарь Комиссии</w:t>
      </w:r>
      <w:r w:rsidRPr="0049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A5F" w:rsidRPr="00497A5F" w:rsidRDefault="00497A5F" w:rsidP="00E9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A5F">
        <w:rPr>
          <w:rFonts w:ascii="Times New Roman" w:hAnsi="Times New Roman" w:cs="Times New Roman"/>
          <w:b/>
          <w:bCs/>
          <w:sz w:val="28"/>
          <w:szCs w:val="28"/>
        </w:rPr>
        <w:t>Опутин</w:t>
      </w:r>
      <w:proofErr w:type="spellEnd"/>
      <w:r w:rsidRPr="00497A5F">
        <w:rPr>
          <w:rFonts w:ascii="Times New Roman" w:hAnsi="Times New Roman" w:cs="Times New Roman"/>
          <w:b/>
          <w:bCs/>
          <w:sz w:val="28"/>
          <w:szCs w:val="28"/>
        </w:rPr>
        <w:t xml:space="preserve"> Ю.Н.</w:t>
      </w:r>
      <w:r w:rsidRPr="00497A5F">
        <w:rPr>
          <w:rFonts w:ascii="Times New Roman" w:hAnsi="Times New Roman" w:cs="Times New Roman"/>
          <w:bCs/>
          <w:sz w:val="28"/>
          <w:szCs w:val="28"/>
        </w:rPr>
        <w:t xml:space="preserve"> - депутат Думы Добрянского городского поселения</w:t>
      </w:r>
      <w:r w:rsidRPr="00497A5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A5F" w:rsidRPr="00497A5F" w:rsidRDefault="00497A5F" w:rsidP="00E9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A5F">
        <w:rPr>
          <w:rFonts w:ascii="Times New Roman" w:hAnsi="Times New Roman" w:cs="Times New Roman"/>
          <w:b/>
          <w:bCs/>
          <w:sz w:val="28"/>
          <w:szCs w:val="28"/>
        </w:rPr>
        <w:t>Подшивалов</w:t>
      </w:r>
      <w:proofErr w:type="spellEnd"/>
      <w:r w:rsidRPr="00497A5F">
        <w:rPr>
          <w:rFonts w:ascii="Times New Roman" w:hAnsi="Times New Roman" w:cs="Times New Roman"/>
          <w:b/>
          <w:bCs/>
          <w:sz w:val="28"/>
          <w:szCs w:val="28"/>
        </w:rPr>
        <w:t xml:space="preserve"> П.Н. </w:t>
      </w:r>
      <w:r w:rsidRPr="00497A5F">
        <w:rPr>
          <w:rFonts w:ascii="Times New Roman" w:hAnsi="Times New Roman" w:cs="Times New Roman"/>
          <w:bCs/>
          <w:sz w:val="28"/>
          <w:szCs w:val="28"/>
        </w:rPr>
        <w:t>- депутат Думы Добрянского городского поселения</w:t>
      </w:r>
      <w:r w:rsidRPr="00497A5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A5F" w:rsidRPr="00497A5F" w:rsidRDefault="00497A5F" w:rsidP="00E9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5F">
        <w:rPr>
          <w:rFonts w:ascii="Times New Roman" w:hAnsi="Times New Roman" w:cs="Times New Roman"/>
          <w:b/>
          <w:bCs/>
          <w:sz w:val="28"/>
          <w:szCs w:val="28"/>
        </w:rPr>
        <w:t>Попов С.В.</w:t>
      </w:r>
      <w:r w:rsidRPr="00497A5F">
        <w:rPr>
          <w:rFonts w:ascii="Times New Roman" w:hAnsi="Times New Roman" w:cs="Times New Roman"/>
          <w:bCs/>
          <w:sz w:val="28"/>
          <w:szCs w:val="28"/>
        </w:rPr>
        <w:t xml:space="preserve"> - депутат Думы Добрянского городского поселения</w:t>
      </w:r>
      <w:r w:rsidRPr="00497A5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546" w:rsidRPr="00497A5F" w:rsidRDefault="00497A5F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5F">
        <w:rPr>
          <w:rFonts w:ascii="Times New Roman" w:hAnsi="Times New Roman" w:cs="Times New Roman"/>
          <w:b/>
          <w:sz w:val="28"/>
          <w:szCs w:val="28"/>
        </w:rPr>
        <w:t>Пьянкова Е.А.</w:t>
      </w:r>
      <w:r w:rsidRPr="00497A5F">
        <w:rPr>
          <w:rFonts w:ascii="Times New Roman" w:hAnsi="Times New Roman" w:cs="Times New Roman"/>
          <w:sz w:val="28"/>
          <w:szCs w:val="28"/>
        </w:rPr>
        <w:t xml:space="preserve"> </w:t>
      </w:r>
      <w:r w:rsidR="00804546" w:rsidRPr="0049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97A5F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497A5F">
        <w:rPr>
          <w:rFonts w:ascii="Times New Roman" w:hAnsi="Times New Roman" w:cs="Times New Roman"/>
          <w:sz w:val="28"/>
          <w:szCs w:val="28"/>
          <w:lang/>
        </w:rPr>
        <w:t>юридического управления</w:t>
      </w:r>
      <w:r w:rsidRPr="00497A5F">
        <w:rPr>
          <w:rFonts w:ascii="Times New Roman" w:hAnsi="Times New Roman" w:cs="Times New Roman"/>
          <w:sz w:val="28"/>
          <w:szCs w:val="28"/>
        </w:rPr>
        <w:t xml:space="preserve"> администрации Добрянского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8F7" w:rsidRPr="00497A5F" w:rsidRDefault="000A6F48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Сафина</w:t>
      </w:r>
      <w:r w:rsidR="00497A5F" w:rsidRPr="00497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Р.Г.</w:t>
      </w:r>
      <w:r w:rsidRPr="0049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заместитель начальника управления земельных и имущественных отношений </w:t>
      </w:r>
      <w:r w:rsidR="00497A5F" w:rsidRPr="0049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49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Добрянского муниципального района</w:t>
      </w:r>
      <w:r w:rsidR="00497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8F7" w:rsidRPr="00955C91" w:rsidRDefault="006751FA" w:rsidP="00E90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E78F7" w:rsidRPr="00955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градостроительного зонирования и рассматриваемые вопросы:</w:t>
      </w:r>
    </w:p>
    <w:p w:rsidR="0088792E" w:rsidRPr="00955C91" w:rsidRDefault="006E466B" w:rsidP="00E903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C91">
        <w:rPr>
          <w:sz w:val="28"/>
          <w:szCs w:val="28"/>
        </w:rPr>
        <w:t xml:space="preserve">Приведение утвержденных правил землепользования и застройки </w:t>
      </w:r>
      <w:r w:rsidR="00707C23" w:rsidRPr="00955C91">
        <w:rPr>
          <w:sz w:val="28"/>
          <w:szCs w:val="28"/>
        </w:rPr>
        <w:t>в соответствие с</w:t>
      </w:r>
      <w:r w:rsidR="006C6AF3" w:rsidRPr="00955C91">
        <w:rPr>
          <w:sz w:val="28"/>
          <w:szCs w:val="28"/>
        </w:rPr>
        <w:t xml:space="preserve"> </w:t>
      </w:r>
      <w:r w:rsidR="00955C91">
        <w:rPr>
          <w:sz w:val="28"/>
          <w:szCs w:val="28"/>
        </w:rPr>
        <w:t>генеральным планом Добрянского городского поселения, утвержденным решением Думы Добрянского городского поселения</w:t>
      </w:r>
      <w:r w:rsidR="00955C91" w:rsidRPr="00D55357">
        <w:rPr>
          <w:sz w:val="28"/>
          <w:szCs w:val="28"/>
        </w:rPr>
        <w:t xml:space="preserve"> </w:t>
      </w:r>
      <w:r w:rsidR="00955C91">
        <w:rPr>
          <w:sz w:val="28"/>
          <w:szCs w:val="28"/>
        </w:rPr>
        <w:t>Добрянского муниципального района Пермского края</w:t>
      </w:r>
      <w:r w:rsidR="00955C91" w:rsidRPr="002355F8">
        <w:rPr>
          <w:sz w:val="28"/>
          <w:szCs w:val="28"/>
        </w:rPr>
        <w:t xml:space="preserve"> </w:t>
      </w:r>
      <w:r w:rsidR="00955C91">
        <w:rPr>
          <w:sz w:val="28"/>
          <w:szCs w:val="28"/>
        </w:rPr>
        <w:t>о</w:t>
      </w:r>
      <w:r w:rsidR="00955C91" w:rsidRPr="002764BF">
        <w:rPr>
          <w:sz w:val="28"/>
          <w:szCs w:val="28"/>
        </w:rPr>
        <w:t>т 25 сентября 2014 г. № 155</w:t>
      </w:r>
      <w:r w:rsidR="00955C91">
        <w:rPr>
          <w:sz w:val="28"/>
          <w:szCs w:val="28"/>
        </w:rPr>
        <w:t xml:space="preserve"> (в редакции решения от </w:t>
      </w:r>
      <w:r w:rsidR="00955C91" w:rsidRPr="006A5DEC">
        <w:rPr>
          <w:sz w:val="28"/>
          <w:szCs w:val="28"/>
        </w:rPr>
        <w:t>29 мая 2019 г. № 110</w:t>
      </w:r>
      <w:r w:rsidR="00955C91">
        <w:rPr>
          <w:sz w:val="28"/>
          <w:szCs w:val="28"/>
        </w:rPr>
        <w:t>).</w:t>
      </w:r>
    </w:p>
    <w:p w:rsidR="006751FA" w:rsidRPr="00955C91" w:rsidRDefault="006751FA" w:rsidP="00E903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Порядок и сроки проведения работ по подготовке проекта о внесении изменений в правила землепользования и застройки </w:t>
      </w:r>
      <w:r w:rsidR="006A2E2B">
        <w:rPr>
          <w:rFonts w:ascii="Times New Roman" w:hAnsi="Times New Roman" w:cs="Times New Roman"/>
          <w:sz w:val="28"/>
          <w:szCs w:val="28"/>
        </w:rPr>
        <w:t>Добрянского городского поселения</w:t>
      </w:r>
    </w:p>
    <w:tbl>
      <w:tblPr>
        <w:tblW w:w="9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113"/>
        <w:gridCol w:w="1560"/>
        <w:gridCol w:w="2558"/>
      </w:tblGrid>
      <w:tr w:rsidR="00497A5F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ind w:firstLine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97A5F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заявлений и предложений по разработке проекта внесения изменений в Правила землепользования и застройки Добрянского городского поселения Добрянского муниципального района Пермского края по адресу: 618740, Пермский край, Добрянский муниципальный район, </w:t>
            </w:r>
          </w:p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Добрянка, ул. Советская, д.14, предоставляются лично либо через доверенное лицо в </w:t>
            </w:r>
            <w:proofErr w:type="spellStart"/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№305 Администрации Добрянского муниципального района,  </w:t>
            </w:r>
            <w:proofErr w:type="gramStart"/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Добрянка, </w:t>
            </w:r>
          </w:p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Копылова, 114, через интернет-приемную Добрянского муниципального района, </w:t>
            </w:r>
            <w:proofErr w:type="gramStart"/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расположенную</w:t>
            </w:r>
            <w:proofErr w:type="gramEnd"/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в сети «Интернет»: </w:t>
            </w:r>
            <w:proofErr w:type="spellStart"/>
            <w:r w:rsidRPr="00497A5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ttp</w:t>
            </w:r>
            <w:proofErr w:type="spellEnd"/>
            <w:r w:rsidRPr="00497A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497A5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dobrraion</w:t>
            </w:r>
            <w:proofErr w:type="spellEnd"/>
            <w:r w:rsidRPr="00497A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97A5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97A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04.07.2019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97A5F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предложений и заявлений на заседании комиссии по подготовке проекта внесения изменений в правила землепользования и застройки Добрянского городского поселения Добрянского муниципального района Пермского края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до 04.07.2019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97A5F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о внесении изменений в Правила землепользования и застройки Добрянского городского поселения Добрянского муниципального района Пермского края (далее - Проект)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до 04.07.2019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97A5F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Проекта на соответствие требованиям технических регламентов и Генеральному плану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до 04.07.2019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proofErr w:type="gramStart"/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градостроитель-ства</w:t>
            </w:r>
            <w:proofErr w:type="spellEnd"/>
            <w:proofErr w:type="gramEnd"/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архитектуры администрации Добрянского муниципального района»</w:t>
            </w:r>
          </w:p>
        </w:tc>
      </w:tr>
      <w:tr w:rsidR="00497A5F" w:rsidRPr="006C6AF3" w:rsidTr="00C60E7C">
        <w:trPr>
          <w:trHeight w:val="1215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nil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проведении публичных слушаний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до 04.07.2019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nil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Глава Добрянского городского поселения</w:t>
            </w:r>
          </w:p>
        </w:tc>
      </w:tr>
      <w:tr w:rsidR="00497A5F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публичных слушаний по Проекту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с 05.07.2019 по 11.11.2019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97A5F" w:rsidRPr="00497A5F" w:rsidRDefault="00497A5F" w:rsidP="00497A5F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97A5F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протокола и заключения по результатам публичных слушаний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до 13.11.2019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97A5F" w:rsidRPr="00497A5F" w:rsidRDefault="00497A5F" w:rsidP="00497A5F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97A5F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направлении проекта в Думу Добрянского городского поселения на утверждение либо об отклонении проекта и о направлении его на доработку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A5F" w:rsidRPr="00497A5F" w:rsidRDefault="00497A5F" w:rsidP="0049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497A5F" w:rsidRPr="00497A5F" w:rsidRDefault="00497A5F" w:rsidP="0049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97A5F" w:rsidRPr="00497A5F" w:rsidRDefault="00497A5F" w:rsidP="00497A5F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A5F">
              <w:rPr>
                <w:rFonts w:ascii="Times New Roman" w:eastAsia="Calibri" w:hAnsi="Times New Roman" w:cs="Times New Roman"/>
                <w:sz w:val="24"/>
                <w:szCs w:val="24"/>
              </w:rPr>
              <w:t>Дума Добрянского городского поселения</w:t>
            </w:r>
          </w:p>
        </w:tc>
      </w:tr>
    </w:tbl>
    <w:p w:rsidR="003E78F7" w:rsidRPr="00955C91" w:rsidRDefault="004C6B44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E78F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в Комиссию предложений заинтересованных лиц по подготовке проекта изменений в Правила:</w:t>
      </w:r>
    </w:p>
    <w:p w:rsidR="003E78F7" w:rsidRPr="00955C91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 момента опубликования сообщения о подготовке проекта Правил, в срок</w:t>
      </w:r>
      <w:r w:rsidR="00B316A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A2E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7CBF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2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F3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07C23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C6AF3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07C23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AF3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вправе направлять в Комиссию свои предложения.</w:t>
      </w:r>
    </w:p>
    <w:p w:rsidR="003E78F7" w:rsidRPr="00955C91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Предложения направляются по почте с пометкой «</w:t>
      </w:r>
      <w:r w:rsidR="008A252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подготовке проекта внесения изменений в правила землепользования </w:t>
      </w:r>
      <w:r w:rsidR="006A2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r w:rsidR="008A252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A252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618740, Пермский край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Добрянский муниципальный  район, </w:t>
      </w:r>
      <w:proofErr w:type="gramStart"/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Добрянка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A752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752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предоставляются лично либо через доверенное лицо в </w:t>
      </w:r>
      <w:proofErr w:type="spellStart"/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6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6A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r w:rsidR="008A252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 по адресу: 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Пермский край, г</w:t>
      </w:r>
      <w:proofErr w:type="gramStart"/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обрянка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ул. 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C3701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A752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16A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г.Добрянка, ул. Копылова, 1</w:t>
      </w:r>
      <w:r w:rsidR="006A2E2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316AB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752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интернет</w:t>
      </w:r>
      <w:r w:rsidR="006A2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52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приемную Добрянского муниципального района, расположенной на официальном сайте в сети «Интернет»: </w:t>
      </w:r>
      <w:r w:rsidR="002A7527" w:rsidRPr="00955C9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="002A7527" w:rsidRPr="00955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="002A7527" w:rsidRPr="00955C9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dobrraion</w:t>
      </w:r>
      <w:proofErr w:type="spellEnd"/>
      <w:r w:rsidR="002A7527" w:rsidRPr="00955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A7527" w:rsidRPr="00955C9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2A7527" w:rsidRPr="00955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2A7527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8F7" w:rsidRPr="00955C91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E78F7" w:rsidRPr="00955C91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Предложения могут содержать любые материалы (как на бумажных, так и на магнитны</w:t>
      </w:r>
      <w:r w:rsidR="00194A72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носителях). Направленные материалы возврату не подлежат.</w:t>
      </w:r>
    </w:p>
    <w:p w:rsidR="00804546" w:rsidRPr="00955C91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Предложения, поступившие в Комиссию после завершения работ по подготовке внесения изменений проекта, неподписанные предложения, а также предложения, не имеющие отношения к подготовке Правил</w:t>
      </w:r>
      <w:r w:rsidR="00194A72" w:rsidRPr="00955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Комиссией не рассматриваются.</w:t>
      </w:r>
    </w:p>
    <w:p w:rsidR="001015EF" w:rsidRDefault="001015EF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EF" w:rsidSect="006C6AF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BB8"/>
    <w:multiLevelType w:val="hybridMultilevel"/>
    <w:tmpl w:val="4E2E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5ACE"/>
    <w:multiLevelType w:val="hybridMultilevel"/>
    <w:tmpl w:val="9DC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70E8"/>
    <w:multiLevelType w:val="hybridMultilevel"/>
    <w:tmpl w:val="F9D8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4E8D"/>
    <w:multiLevelType w:val="hybridMultilevel"/>
    <w:tmpl w:val="B1F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E7A21"/>
    <w:multiLevelType w:val="hybridMultilevel"/>
    <w:tmpl w:val="9E5C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1CB2"/>
    <w:multiLevelType w:val="hybridMultilevel"/>
    <w:tmpl w:val="A22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F6"/>
    <w:rsid w:val="000106C8"/>
    <w:rsid w:val="0008663C"/>
    <w:rsid w:val="0009032E"/>
    <w:rsid w:val="000A0D37"/>
    <w:rsid w:val="000A6F48"/>
    <w:rsid w:val="000C3701"/>
    <w:rsid w:val="000D7E84"/>
    <w:rsid w:val="000E1E87"/>
    <w:rsid w:val="001015EF"/>
    <w:rsid w:val="001558A4"/>
    <w:rsid w:val="00182ED8"/>
    <w:rsid w:val="00190E88"/>
    <w:rsid w:val="00192E4B"/>
    <w:rsid w:val="00194A72"/>
    <w:rsid w:val="00196280"/>
    <w:rsid w:val="002032D6"/>
    <w:rsid w:val="002238F8"/>
    <w:rsid w:val="00233B51"/>
    <w:rsid w:val="0027492C"/>
    <w:rsid w:val="002938F6"/>
    <w:rsid w:val="002A7527"/>
    <w:rsid w:val="00360E97"/>
    <w:rsid w:val="0038458E"/>
    <w:rsid w:val="003E78F7"/>
    <w:rsid w:val="00451080"/>
    <w:rsid w:val="00475CBA"/>
    <w:rsid w:val="00497A5F"/>
    <w:rsid w:val="004C6B44"/>
    <w:rsid w:val="004F18CA"/>
    <w:rsid w:val="004F5D93"/>
    <w:rsid w:val="0054780F"/>
    <w:rsid w:val="00552736"/>
    <w:rsid w:val="005D53AC"/>
    <w:rsid w:val="005F027A"/>
    <w:rsid w:val="005F284D"/>
    <w:rsid w:val="005F45E1"/>
    <w:rsid w:val="006633BE"/>
    <w:rsid w:val="006751FA"/>
    <w:rsid w:val="006A2E2B"/>
    <w:rsid w:val="006C6AF3"/>
    <w:rsid w:val="006E466B"/>
    <w:rsid w:val="006E7A57"/>
    <w:rsid w:val="00707C23"/>
    <w:rsid w:val="007D6DE3"/>
    <w:rsid w:val="00804546"/>
    <w:rsid w:val="00842598"/>
    <w:rsid w:val="0088792E"/>
    <w:rsid w:val="008A252B"/>
    <w:rsid w:val="008D342B"/>
    <w:rsid w:val="00951D46"/>
    <w:rsid w:val="00955C91"/>
    <w:rsid w:val="009703D0"/>
    <w:rsid w:val="00987828"/>
    <w:rsid w:val="00997CBF"/>
    <w:rsid w:val="00A36087"/>
    <w:rsid w:val="00AC4F91"/>
    <w:rsid w:val="00B316AB"/>
    <w:rsid w:val="00BF160E"/>
    <w:rsid w:val="00C60E7C"/>
    <w:rsid w:val="00C96167"/>
    <w:rsid w:val="00CC3994"/>
    <w:rsid w:val="00CF5BF0"/>
    <w:rsid w:val="00D04A6F"/>
    <w:rsid w:val="00D4438D"/>
    <w:rsid w:val="00D779C7"/>
    <w:rsid w:val="00DA20B6"/>
    <w:rsid w:val="00DA68BB"/>
    <w:rsid w:val="00DC043C"/>
    <w:rsid w:val="00DE066D"/>
    <w:rsid w:val="00DE1430"/>
    <w:rsid w:val="00DE6387"/>
    <w:rsid w:val="00E26DDC"/>
    <w:rsid w:val="00E9033A"/>
    <w:rsid w:val="00F44A07"/>
    <w:rsid w:val="00FD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Пользователь</cp:lastModifiedBy>
  <cp:revision>37</cp:revision>
  <cp:lastPrinted>2016-03-14T11:43:00Z</cp:lastPrinted>
  <dcterms:created xsi:type="dcterms:W3CDTF">2015-12-04T05:33:00Z</dcterms:created>
  <dcterms:modified xsi:type="dcterms:W3CDTF">2019-07-01T04:27:00Z</dcterms:modified>
</cp:coreProperties>
</file>